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59DF" w:rsidRDefault="001059DF" w:rsidP="00BD03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9D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611B3A" wp14:editId="5B6EECC8">
            <wp:extent cx="457200" cy="6400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301" cy="66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D5" w:rsidRDefault="00EE74F8" w:rsidP="00BD03D5">
      <w:pPr>
        <w:ind w:left="3540"/>
        <w:rPr>
          <w:rFonts w:ascii="Times New Roman" w:hAnsi="Times New Roman" w:cs="Times New Roman"/>
          <w:b/>
          <w:sz w:val="24"/>
          <w:szCs w:val="24"/>
        </w:rPr>
      </w:pPr>
      <w:r w:rsidRPr="007F5868">
        <w:rPr>
          <w:rFonts w:ascii="Times New Roman" w:hAnsi="Times New Roman" w:cs="Times New Roman"/>
          <w:b/>
          <w:sz w:val="24"/>
          <w:szCs w:val="24"/>
        </w:rPr>
        <w:t>CODEP 29</w:t>
      </w:r>
    </w:p>
    <w:p w:rsidR="00BD03D5" w:rsidRDefault="00EE74F8" w:rsidP="00BD03D5">
      <w:pPr>
        <w:ind w:left="3540"/>
        <w:rPr>
          <w:rFonts w:ascii="Times New Roman" w:hAnsi="Times New Roman" w:cs="Times New Roman"/>
          <w:b/>
          <w:sz w:val="24"/>
          <w:szCs w:val="24"/>
        </w:rPr>
      </w:pPr>
      <w:r w:rsidRPr="007F5868">
        <w:rPr>
          <w:rFonts w:ascii="Times New Roman" w:hAnsi="Times New Roman" w:cs="Times New Roman"/>
          <w:b/>
          <w:sz w:val="24"/>
          <w:szCs w:val="24"/>
        </w:rPr>
        <w:t>Samedi 28 mars 2020</w:t>
      </w:r>
    </w:p>
    <w:p w:rsidR="007F5868" w:rsidRPr="007F5868" w:rsidRDefault="001059DF" w:rsidP="00BD03D5">
      <w:pPr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7F5868" w:rsidRPr="007F5868">
        <w:rPr>
          <w:rFonts w:ascii="Times New Roman" w:hAnsi="Times New Roman" w:cs="Times New Roman"/>
          <w:b/>
          <w:sz w:val="24"/>
          <w:szCs w:val="24"/>
        </w:rPr>
        <w:t xml:space="preserve"> L’Agora CS de Guilers</w:t>
      </w:r>
    </w:p>
    <w:p w:rsidR="007F5868" w:rsidRPr="007F5868" w:rsidRDefault="007F5868" w:rsidP="00EE74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868" w:rsidRPr="007F5868" w:rsidRDefault="007F5868" w:rsidP="007F58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  <w:r w:rsidRPr="007F586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>Construisons un plaidoyer pour rencontrer les nouvelles équipes municipales !</w:t>
      </w:r>
    </w:p>
    <w:p w:rsidR="007F5868" w:rsidRPr="007F5868" w:rsidRDefault="007F5868" w:rsidP="00EE74F8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94AE1" w:rsidRPr="007F5868" w:rsidRDefault="001059DF" w:rsidP="00EE74F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proofErr w:type="spellStart"/>
      <w:r w:rsidRPr="007F5868">
        <w:rPr>
          <w:rFonts w:ascii="Times New Roman" w:hAnsi="Times New Roman" w:cs="Times New Roman"/>
          <w:b/>
          <w:sz w:val="24"/>
          <w:szCs w:val="24"/>
        </w:rPr>
        <w:t>CSx</w:t>
      </w:r>
      <w:proofErr w:type="spellEnd"/>
      <w:r w:rsidRPr="007F5868">
        <w:rPr>
          <w:rFonts w:ascii="Times New Roman" w:hAnsi="Times New Roman" w:cs="Times New Roman"/>
          <w:b/>
          <w:sz w:val="24"/>
          <w:szCs w:val="24"/>
        </w:rPr>
        <w:t xml:space="preserve"> présents</w:t>
      </w:r>
      <w:r w:rsidR="00FC0FE4" w:rsidRPr="007F5868">
        <w:rPr>
          <w:rFonts w:ascii="Times New Roman" w:hAnsi="Times New Roman" w:cs="Times New Roman"/>
          <w:b/>
          <w:sz w:val="24"/>
          <w:szCs w:val="24"/>
        </w:rPr>
        <w:t xml:space="preserve"> : </w:t>
      </w:r>
      <w:r w:rsidR="004533E6">
        <w:rPr>
          <w:rFonts w:ascii="Times New Roman" w:hAnsi="Times New Roman" w:cs="Times New Roman"/>
          <w:sz w:val="24"/>
          <w:szCs w:val="24"/>
        </w:rPr>
        <w:t xml:space="preserve">Guilers </w:t>
      </w:r>
      <w:r w:rsidR="00FC0FE4" w:rsidRPr="007F5868">
        <w:rPr>
          <w:rFonts w:ascii="Times New Roman" w:hAnsi="Times New Roman" w:cs="Times New Roman"/>
          <w:sz w:val="24"/>
          <w:szCs w:val="24"/>
        </w:rPr>
        <w:t xml:space="preserve">/ Concarneau / Plougastel / Lesneven / Pen Ar </w:t>
      </w:r>
      <w:proofErr w:type="spellStart"/>
      <w:r w:rsidR="00FC0FE4" w:rsidRPr="007F5868">
        <w:rPr>
          <w:rFonts w:ascii="Times New Roman" w:hAnsi="Times New Roman" w:cs="Times New Roman"/>
          <w:sz w:val="24"/>
          <w:szCs w:val="24"/>
        </w:rPr>
        <w:t>Créach</w:t>
      </w:r>
      <w:proofErr w:type="spellEnd"/>
      <w:r w:rsidR="007F5868" w:rsidRPr="007F5868">
        <w:rPr>
          <w:rFonts w:ascii="Times New Roman" w:hAnsi="Times New Roman" w:cs="Times New Roman"/>
          <w:sz w:val="24"/>
          <w:szCs w:val="24"/>
        </w:rPr>
        <w:t xml:space="preserve"> / Le </w:t>
      </w:r>
      <w:r>
        <w:rPr>
          <w:rFonts w:ascii="Times New Roman" w:hAnsi="Times New Roman" w:cs="Times New Roman"/>
          <w:sz w:val="24"/>
          <w:szCs w:val="24"/>
        </w:rPr>
        <w:t>R</w:t>
      </w:r>
      <w:r w:rsidR="007F5868" w:rsidRPr="007F5868">
        <w:rPr>
          <w:rFonts w:ascii="Times New Roman" w:hAnsi="Times New Roman" w:cs="Times New Roman"/>
          <w:sz w:val="24"/>
          <w:szCs w:val="24"/>
        </w:rPr>
        <w:t xml:space="preserve">elecq / </w:t>
      </w:r>
      <w:r w:rsidR="004533E6">
        <w:rPr>
          <w:rFonts w:ascii="Times New Roman" w:hAnsi="Times New Roman" w:cs="Times New Roman"/>
          <w:sz w:val="24"/>
          <w:szCs w:val="24"/>
        </w:rPr>
        <w:t xml:space="preserve">Presqu’île de </w:t>
      </w:r>
      <w:r w:rsidR="007F5868" w:rsidRPr="007F5868">
        <w:rPr>
          <w:rFonts w:ascii="Times New Roman" w:hAnsi="Times New Roman" w:cs="Times New Roman"/>
          <w:sz w:val="24"/>
          <w:szCs w:val="24"/>
        </w:rPr>
        <w:t>Crozon</w:t>
      </w:r>
      <w:r w:rsidR="00FC0FE4" w:rsidRPr="007F5868">
        <w:rPr>
          <w:rFonts w:ascii="Times New Roman" w:hAnsi="Times New Roman" w:cs="Times New Roman"/>
          <w:sz w:val="24"/>
          <w:szCs w:val="24"/>
        </w:rPr>
        <w:t xml:space="preserve"> / Locmaria </w:t>
      </w:r>
      <w:r w:rsidR="004533E6">
        <w:rPr>
          <w:rFonts w:ascii="Times New Roman" w:hAnsi="Times New Roman" w:cs="Times New Roman"/>
          <w:sz w:val="24"/>
          <w:szCs w:val="24"/>
        </w:rPr>
        <w:t xml:space="preserve">Plouzané </w:t>
      </w:r>
      <w:r w:rsidR="00FC0FE4" w:rsidRPr="007F5868">
        <w:rPr>
          <w:rFonts w:ascii="Times New Roman" w:hAnsi="Times New Roman" w:cs="Times New Roman"/>
          <w:sz w:val="24"/>
          <w:szCs w:val="24"/>
        </w:rPr>
        <w:t>/ Bellevue</w:t>
      </w:r>
      <w:r w:rsidR="007F5868" w:rsidRPr="007F5868">
        <w:rPr>
          <w:rFonts w:ascii="Times New Roman" w:hAnsi="Times New Roman" w:cs="Times New Roman"/>
          <w:sz w:val="24"/>
          <w:szCs w:val="24"/>
        </w:rPr>
        <w:t>.</w:t>
      </w:r>
    </w:p>
    <w:p w:rsidR="00FC0FE4" w:rsidRPr="007F5868" w:rsidRDefault="00FC0FE4" w:rsidP="003F5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5868">
        <w:rPr>
          <w:rFonts w:ascii="Times New Roman" w:eastAsia="Times New Roman" w:hAnsi="Times New Roman" w:cs="Times New Roman"/>
          <w:b/>
          <w:sz w:val="24"/>
          <w:szCs w:val="24"/>
        </w:rPr>
        <w:t>Accueil</w:t>
      </w:r>
      <w:r w:rsidR="004533E6">
        <w:rPr>
          <w:rFonts w:ascii="Times New Roman" w:eastAsia="Times New Roman" w:hAnsi="Times New Roman" w:cs="Times New Roman"/>
          <w:b/>
          <w:sz w:val="24"/>
          <w:szCs w:val="24"/>
        </w:rPr>
        <w:t> :</w:t>
      </w:r>
      <w:r w:rsidR="001059DF">
        <w:rPr>
          <w:rFonts w:ascii="Times New Roman" w:eastAsia="Times New Roman" w:hAnsi="Times New Roman" w:cs="Times New Roman"/>
          <w:b/>
          <w:sz w:val="24"/>
          <w:szCs w:val="24"/>
        </w:rPr>
        <w:t xml:space="preserve"> Merci au centre social de Guilers !</w:t>
      </w:r>
    </w:p>
    <w:p w:rsidR="00EE74F8" w:rsidRPr="004419C4" w:rsidRDefault="00C94AE1" w:rsidP="003F5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4419C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1</w:t>
      </w:r>
      <w:r w:rsidRPr="004419C4">
        <w:rPr>
          <w:rFonts w:ascii="Times New Roman" w:eastAsia="Times New Roman" w:hAnsi="Times New Roman" w:cs="Times New Roman"/>
          <w:b/>
          <w:color w:val="C00000"/>
          <w:sz w:val="24"/>
          <w:szCs w:val="24"/>
          <w:vertAlign w:val="superscript"/>
        </w:rPr>
        <w:t>er</w:t>
      </w:r>
      <w:r w:rsidRPr="004419C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 w:rsidR="00EE74F8" w:rsidRPr="004419C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temps de travail</w:t>
      </w:r>
      <w:r w:rsidR="004533E6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EE74F8" w:rsidRPr="00030140" w:rsidRDefault="001059DF" w:rsidP="00030140">
      <w:pPr>
        <w:pStyle w:val="Paragraphedeliste"/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030140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QU’EST-CE QU’UN PLAIDOYER ? </w:t>
      </w:r>
    </w:p>
    <w:p w:rsidR="00570A1C" w:rsidRPr="00570A1C" w:rsidRDefault="001D4533" w:rsidP="000301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70A1C">
        <w:rPr>
          <w:rFonts w:ascii="Times New Roman" w:eastAsia="Times New Roman" w:hAnsi="Times New Roman" w:cs="Times New Roman"/>
          <w:i/>
          <w:sz w:val="24"/>
          <w:szCs w:val="24"/>
        </w:rPr>
        <w:t>« </w:t>
      </w:r>
      <w:r w:rsidR="004533E6">
        <w:rPr>
          <w:rFonts w:ascii="Times New Roman" w:eastAsia="Times New Roman" w:hAnsi="Times New Roman" w:cs="Times New Roman"/>
          <w:i/>
          <w:sz w:val="24"/>
          <w:szCs w:val="24"/>
        </w:rPr>
        <w:t>Nous</w:t>
      </w:r>
      <w:r w:rsidR="00EE74F8" w:rsidRP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533E6">
        <w:rPr>
          <w:rFonts w:ascii="Times New Roman" w:eastAsia="Times New Roman" w:hAnsi="Times New Roman" w:cs="Times New Roman"/>
          <w:i/>
          <w:sz w:val="24"/>
          <w:szCs w:val="24"/>
        </w:rPr>
        <w:t>vous proposons</w:t>
      </w:r>
      <w:r w:rsidRP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 de travailler</w:t>
      </w:r>
      <w:r w:rsidR="00EE74F8" w:rsidRP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 sur un plaidoyer</w:t>
      </w:r>
      <w:r w:rsidR="00C94AE1" w:rsidRP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3F5679" w:rsidRPr="00570A1C">
        <w:rPr>
          <w:rFonts w:ascii="Times New Roman" w:eastAsia="Times New Roman" w:hAnsi="Times New Roman" w:cs="Times New Roman"/>
          <w:i/>
          <w:sz w:val="24"/>
          <w:szCs w:val="24"/>
        </w:rPr>
        <w:t>Les élections municipales ont eu lieu il y a maintenant quelques mois. Certaines équipes ont été renouvelées, mais avec de nouveaux adjoints ou conseillers référents pour votre centre social. D’autres sont nouvellement élue</w:t>
      </w:r>
      <w:r w:rsidR="004533E6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="003F5679" w:rsidRPr="00570A1C">
        <w:rPr>
          <w:rFonts w:ascii="Times New Roman" w:eastAsia="Times New Roman" w:hAnsi="Times New Roman" w:cs="Times New Roman"/>
          <w:i/>
          <w:sz w:val="24"/>
          <w:szCs w:val="24"/>
        </w:rPr>
        <w:t>. Quelque-soit la situation de votre collect</w:t>
      </w:r>
      <w:r w:rsidR="004533E6">
        <w:rPr>
          <w:rFonts w:ascii="Times New Roman" w:eastAsia="Times New Roman" w:hAnsi="Times New Roman" w:cs="Times New Roman"/>
          <w:i/>
          <w:sz w:val="24"/>
          <w:szCs w:val="24"/>
        </w:rPr>
        <w:t xml:space="preserve">ivité, il est important de développer un </w:t>
      </w:r>
      <w:r w:rsidR="00DE7D41">
        <w:rPr>
          <w:rFonts w:ascii="Times New Roman" w:eastAsia="Times New Roman" w:hAnsi="Times New Roman" w:cs="Times New Roman"/>
          <w:i/>
          <w:sz w:val="24"/>
          <w:szCs w:val="24"/>
        </w:rPr>
        <w:t xml:space="preserve">partenariat </w:t>
      </w:r>
      <w:r w:rsidR="00DE7D41" w:rsidRPr="00570A1C">
        <w:rPr>
          <w:rFonts w:ascii="Times New Roman" w:eastAsia="Times New Roman" w:hAnsi="Times New Roman" w:cs="Times New Roman"/>
          <w:i/>
          <w:sz w:val="24"/>
          <w:szCs w:val="24"/>
        </w:rPr>
        <w:t>avec</w:t>
      </w:r>
      <w:r w:rsidR="003F5679" w:rsidRP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 la municipalité en place. </w:t>
      </w:r>
      <w:r w:rsidR="004533E6">
        <w:rPr>
          <w:rFonts w:ascii="Times New Roman" w:eastAsia="Times New Roman" w:hAnsi="Times New Roman" w:cs="Times New Roman"/>
          <w:i/>
          <w:sz w:val="24"/>
          <w:szCs w:val="24"/>
        </w:rPr>
        <w:t xml:space="preserve">Il semble donc essentiel </w:t>
      </w:r>
      <w:r w:rsidR="00570A1C" w:rsidRPr="00570A1C">
        <w:rPr>
          <w:rFonts w:ascii="Times New Roman" w:eastAsia="Times New Roman" w:hAnsi="Times New Roman" w:cs="Times New Roman"/>
          <w:i/>
          <w:sz w:val="24"/>
          <w:szCs w:val="24"/>
        </w:rPr>
        <w:t>de provoquer la rencontre avec les élus de la collectivité pour faire connaissance, échanger, présenter, expliquer… ou</w:t>
      </w:r>
      <w:r w:rsidR="00030140">
        <w:rPr>
          <w:rFonts w:ascii="Times New Roman" w:eastAsia="Times New Roman" w:hAnsi="Times New Roman" w:cs="Times New Roman"/>
          <w:i/>
          <w:sz w:val="24"/>
          <w:szCs w:val="24"/>
        </w:rPr>
        <w:t xml:space="preserve"> convaincre. </w:t>
      </w:r>
      <w:r w:rsidR="00570A1C" w:rsidRPr="00570A1C">
        <w:rPr>
          <w:rFonts w:ascii="Times New Roman" w:eastAsia="Times New Roman" w:hAnsi="Times New Roman" w:cs="Times New Roman"/>
          <w:i/>
          <w:sz w:val="24"/>
          <w:szCs w:val="24"/>
        </w:rPr>
        <w:t>Mais q</w:t>
      </w:r>
      <w:r w:rsidR="003F5679" w:rsidRP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ui prend l’initiative ? </w:t>
      </w:r>
      <w:r w:rsid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Comment </w:t>
      </w:r>
      <w:r w:rsidR="003F5679" w:rsidRP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construire un plaidoyer ? Quelles attitudes, </w:t>
      </w:r>
      <w:r w:rsid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quelle </w:t>
      </w:r>
      <w:r w:rsidR="003F5679" w:rsidRP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formulation, </w:t>
      </w:r>
      <w:r w:rsid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quels </w:t>
      </w:r>
      <w:r w:rsidR="003F5679" w:rsidRPr="00570A1C">
        <w:rPr>
          <w:rFonts w:ascii="Times New Roman" w:eastAsia="Times New Roman" w:hAnsi="Times New Roman" w:cs="Times New Roman"/>
          <w:i/>
          <w:sz w:val="24"/>
          <w:szCs w:val="24"/>
        </w:rPr>
        <w:t>arguments ?</w:t>
      </w:r>
      <w:r w:rsidR="004533E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70A1C">
        <w:rPr>
          <w:rFonts w:ascii="Times New Roman" w:eastAsia="Times New Roman" w:hAnsi="Times New Roman" w:cs="Times New Roman"/>
          <w:i/>
          <w:sz w:val="24"/>
          <w:szCs w:val="24"/>
        </w:rPr>
        <w:t>C’est ce que nous vous proposons de travailler ce matin à Guilers. Mais avant, peut-être est-ce nécessaire de se redire ce qu’est un plaidoyer ? D’où vient ce mot ? Quelle est son origine ?</w:t>
      </w:r>
    </w:p>
    <w:p w:rsidR="004533E6" w:rsidRDefault="004533E6" w:rsidP="001059D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33E6" w:rsidRDefault="00030140" w:rsidP="000301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D4533" w:rsidRP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« Nous invitons le public à venir faire un souhait, en commençant votre souhait par </w:t>
      </w:r>
      <w:r w:rsidR="001D4533" w:rsidRPr="00570A1C">
        <w:rPr>
          <w:rFonts w:ascii="Times New Roman" w:eastAsia="Times New Roman" w:hAnsi="Times New Roman" w:cs="Times New Roman"/>
          <w:b/>
          <w:i/>
          <w:sz w:val="24"/>
          <w:szCs w:val="24"/>
        </w:rPr>
        <w:t>Plaise</w:t>
      </w:r>
      <w:r w:rsidR="004533E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au </w:t>
      </w:r>
      <w:r w:rsidR="00DE7D41">
        <w:rPr>
          <w:rFonts w:ascii="Times New Roman" w:eastAsia="Times New Roman" w:hAnsi="Times New Roman" w:cs="Times New Roman"/>
          <w:b/>
          <w:i/>
          <w:sz w:val="24"/>
          <w:szCs w:val="24"/>
        </w:rPr>
        <w:t>R</w:t>
      </w:r>
      <w:r w:rsidR="004533E6">
        <w:rPr>
          <w:rFonts w:ascii="Times New Roman" w:eastAsia="Times New Roman" w:hAnsi="Times New Roman" w:cs="Times New Roman"/>
          <w:b/>
          <w:i/>
          <w:sz w:val="24"/>
          <w:szCs w:val="24"/>
        </w:rPr>
        <w:t>oi que le Centre Social …</w:t>
      </w:r>
    </w:p>
    <w:p w:rsidR="004533E6" w:rsidRPr="004533E6" w:rsidRDefault="001D4533" w:rsidP="000301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70A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570A1C">
        <w:rPr>
          <w:rFonts w:ascii="Times New Roman" w:eastAsia="Times New Roman" w:hAnsi="Times New Roman" w:cs="Times New Roman"/>
          <w:i/>
          <w:sz w:val="24"/>
          <w:szCs w:val="24"/>
        </w:rPr>
        <w:t>Plaise au roi que le CS gagne le gros lot !</w:t>
      </w:r>
      <w:r w:rsidR="004533E6">
        <w:rPr>
          <w:rFonts w:ascii="Times New Roman" w:eastAsia="Times New Roman" w:hAnsi="Times New Roman" w:cs="Times New Roman"/>
          <w:i/>
          <w:sz w:val="24"/>
          <w:szCs w:val="24"/>
        </w:rPr>
        <w:t xml:space="preserve"> Plaise au roi qu’il y ait toujours du café au CS ! Plaise au roi que le CS développe un partenariat fort ! Plaise au roi que le CS continue à travailler comme aujourd’hui ! Plaise au roi que le CS bénéficie de bonne conditions de travail ! Plaise au roi d’être généreux avec le CS ! Plaise au roi que le CS bénéficie de personnels suffisant ! </w:t>
      </w:r>
      <w:r w:rsidR="00E5493F">
        <w:rPr>
          <w:rFonts w:ascii="Times New Roman" w:eastAsia="Times New Roman" w:hAnsi="Times New Roman" w:cs="Times New Roman"/>
          <w:i/>
          <w:sz w:val="24"/>
          <w:szCs w:val="24"/>
        </w:rPr>
        <w:t xml:space="preserve"> Plaise au roi d’attribuer des locaux adaptés au CS ! Plaise au roi de reconstruire un nouveau CS ! …</w:t>
      </w:r>
    </w:p>
    <w:p w:rsidR="00E5493F" w:rsidRDefault="005F13D1" w:rsidP="00570A1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F13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Un plaidoyer, c’est la planification et la réalisation d’actions qui cherche à transformer les politiques en faveur… d’un public, d’une cause ou d’une organisation.</w:t>
      </w:r>
    </w:p>
    <w:p w:rsidR="00D24C5D" w:rsidRDefault="00D24C5D" w:rsidP="00570A1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D24C5D" w:rsidRPr="00E5493F" w:rsidRDefault="00D24C5D" w:rsidP="00570A1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EE74F8" w:rsidRPr="00030140" w:rsidRDefault="001059DF" w:rsidP="00030140">
      <w:pPr>
        <w:pStyle w:val="Paragraphedeliste"/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LES RAISONS D’UN PLAIDOYER ?</w:t>
      </w:r>
    </w:p>
    <w:p w:rsidR="00E5493F" w:rsidRDefault="005F13D1" w:rsidP="004533E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5493F">
        <w:rPr>
          <w:rFonts w:ascii="Times New Roman" w:eastAsia="Times New Roman" w:hAnsi="Times New Roman" w:cs="Times New Roman"/>
          <w:i/>
          <w:sz w:val="24"/>
          <w:szCs w:val="24"/>
        </w:rPr>
        <w:t xml:space="preserve">« Lutter contre les idées reçues » </w:t>
      </w:r>
      <w:r w:rsidR="0049110F" w:rsidRPr="00E5493F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="0049110F" w:rsidRPr="00570A1C">
        <w:rPr>
          <w:rFonts w:ascii="Times New Roman" w:eastAsia="Times New Roman" w:hAnsi="Times New Roman" w:cs="Times New Roman"/>
          <w:i/>
          <w:sz w:val="24"/>
          <w:szCs w:val="24"/>
        </w:rPr>
        <w:t> Les v</w:t>
      </w:r>
      <w:r w:rsidR="00EE74F8" w:rsidRPr="00570A1C">
        <w:rPr>
          <w:rFonts w:ascii="Times New Roman" w:eastAsia="Times New Roman" w:hAnsi="Times New Roman" w:cs="Times New Roman"/>
          <w:i/>
          <w:sz w:val="24"/>
          <w:szCs w:val="24"/>
        </w:rPr>
        <w:t>aleurs ne suffisent pas toujours</w:t>
      </w:r>
      <w:r w:rsidR="00E5493F">
        <w:rPr>
          <w:rFonts w:ascii="Times New Roman" w:eastAsia="Times New Roman" w:hAnsi="Times New Roman" w:cs="Times New Roman"/>
          <w:i/>
          <w:sz w:val="24"/>
          <w:szCs w:val="24"/>
        </w:rPr>
        <w:t> » « </w:t>
      </w:r>
      <w:r w:rsidR="00EE74F8" w:rsidRPr="00570A1C">
        <w:rPr>
          <w:rFonts w:ascii="Times New Roman" w:eastAsia="Times New Roman" w:hAnsi="Times New Roman" w:cs="Times New Roman"/>
          <w:i/>
          <w:sz w:val="24"/>
          <w:szCs w:val="24"/>
        </w:rPr>
        <w:t>Les élus changent</w:t>
      </w:r>
      <w:r w:rsidR="0049110F" w:rsidRPr="00570A1C">
        <w:rPr>
          <w:rFonts w:ascii="Times New Roman" w:eastAsia="Times New Roman" w:hAnsi="Times New Roman" w:cs="Times New Roman"/>
          <w:i/>
          <w:sz w:val="24"/>
          <w:szCs w:val="24"/>
        </w:rPr>
        <w:t xml:space="preserve"> / </w:t>
      </w:r>
      <w:r w:rsidR="00EE74F8" w:rsidRPr="00570A1C">
        <w:rPr>
          <w:rFonts w:ascii="Times New Roman" w:eastAsia="Times New Roman" w:hAnsi="Times New Roman" w:cs="Times New Roman"/>
          <w:i/>
          <w:sz w:val="24"/>
          <w:szCs w:val="24"/>
        </w:rPr>
        <w:t>Le contexte, l’environnement évolue</w:t>
      </w:r>
      <w:r w:rsidR="00E5493F">
        <w:rPr>
          <w:rFonts w:ascii="Times New Roman" w:eastAsia="Times New Roman" w:hAnsi="Times New Roman" w:cs="Times New Roman"/>
          <w:i/>
          <w:sz w:val="24"/>
          <w:szCs w:val="24"/>
        </w:rPr>
        <w:t> » « </w:t>
      </w:r>
      <w:r w:rsidR="0049110F" w:rsidRPr="00570A1C">
        <w:rPr>
          <w:rFonts w:ascii="Times New Roman" w:eastAsia="Times New Roman" w:hAnsi="Times New Roman" w:cs="Times New Roman"/>
          <w:i/>
          <w:sz w:val="24"/>
          <w:szCs w:val="24"/>
        </w:rPr>
        <w:t>Une</w:t>
      </w:r>
      <w:r w:rsidR="00E5493F">
        <w:rPr>
          <w:rFonts w:ascii="Times New Roman" w:eastAsia="Times New Roman" w:hAnsi="Times New Roman" w:cs="Times New Roman"/>
          <w:i/>
          <w:sz w:val="24"/>
          <w:szCs w:val="24"/>
        </w:rPr>
        <w:t xml:space="preserve"> envie de solidifier en interne</w:t>
      </w:r>
      <w:r w:rsidR="0049110F" w:rsidRPr="00570A1C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="0049110F" w:rsidRPr="00E5493F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="00570A1C" w:rsidRPr="00E5493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5493F" w:rsidRPr="00E5493F">
        <w:rPr>
          <w:rFonts w:ascii="Times New Roman" w:eastAsia="Times New Roman" w:hAnsi="Times New Roman" w:cs="Times New Roman"/>
          <w:i/>
          <w:sz w:val="24"/>
          <w:szCs w:val="24"/>
        </w:rPr>
        <w:t>« un gage de sérieux » « </w:t>
      </w:r>
      <w:r w:rsidR="00E5493F">
        <w:rPr>
          <w:rFonts w:ascii="Times New Roman" w:eastAsia="Times New Roman" w:hAnsi="Times New Roman" w:cs="Times New Roman"/>
          <w:i/>
          <w:sz w:val="24"/>
          <w:szCs w:val="24"/>
        </w:rPr>
        <w:t>Convaincre de l’utilité d’un CS » « Faire connaître et reconnaitre le CS dans son rôle, ses missions, son fonctionnement, ses actions » «  Changer la représentation des élus sur le CS » «  Obtenir des moyens » «  Etre impliqué dans les réflexions sur le territoire » «  Faire admettre notre spécificité, notre projet » « Développer la notion de DPA » « Prendre notre place de citoyen » «  Jouer notre complémentarité avec la collectivité » «  Montrer notre légitimité » « Mettre en évidence les liens , les réseaux, les interactions » «  S’entraîner, se préparer à parler du CS… ! « </w:t>
      </w:r>
    </w:p>
    <w:p w:rsidR="00EE74F8" w:rsidRDefault="001059DF" w:rsidP="00030140">
      <w:pPr>
        <w:pStyle w:val="Paragraphedeliste"/>
        <w:numPr>
          <w:ilvl w:val="0"/>
          <w:numId w:val="7"/>
        </w:numPr>
        <w:spacing w:after="100" w:afterAutospacing="1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C</w:t>
      </w:r>
      <w:r w:rsidRPr="00030140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ONSTRUIRE ENSEMBLE UN PLAIDOYER </w:t>
      </w:r>
    </w:p>
    <w:p w:rsidR="00030140" w:rsidRPr="00030140" w:rsidRDefault="00030140" w:rsidP="00030140">
      <w:pPr>
        <w:pStyle w:val="Paragraphedeliste"/>
        <w:spacing w:after="100" w:afterAutospacing="1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4E01A6" w:rsidRPr="00030140" w:rsidRDefault="0049110F" w:rsidP="00030140">
      <w:pPr>
        <w:pStyle w:val="Paragraphedeliste"/>
        <w:numPr>
          <w:ilvl w:val="0"/>
          <w:numId w:val="8"/>
        </w:numPr>
        <w:spacing w:after="100" w:afterAutospacing="1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030140">
        <w:rPr>
          <w:rFonts w:ascii="Times New Roman" w:eastAsia="Times New Roman" w:hAnsi="Times New Roman" w:cs="Times New Roman"/>
          <w:b/>
          <w:sz w:val="24"/>
          <w:szCs w:val="24"/>
        </w:rPr>
        <w:t>Commencer par analyser le contexte</w:t>
      </w:r>
      <w:r w:rsidR="004E01A6" w:rsidRPr="0003014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60809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(</w:t>
      </w:r>
      <w:r w:rsidR="00E5493F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voir doc « prendre le temps et l’analyse du contexte »)</w:t>
      </w:r>
    </w:p>
    <w:p w:rsidR="00060809" w:rsidRPr="00060809" w:rsidRDefault="00060809" w:rsidP="00D0682C">
      <w:pPr>
        <w:pStyle w:val="Paragraphedeliste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60809">
        <w:rPr>
          <w:rFonts w:ascii="Times New Roman" w:eastAsia="Times New Roman" w:hAnsi="Times New Roman" w:cs="Times New Roman"/>
          <w:b/>
          <w:sz w:val="24"/>
          <w:szCs w:val="24"/>
        </w:rPr>
        <w:t xml:space="preserve">Approfondir </w:t>
      </w:r>
      <w:r w:rsidR="004E01A6" w:rsidRPr="00060809">
        <w:rPr>
          <w:rFonts w:ascii="Times New Roman" w:eastAsia="Times New Roman" w:hAnsi="Times New Roman" w:cs="Times New Roman"/>
          <w:b/>
          <w:sz w:val="24"/>
          <w:szCs w:val="24"/>
        </w:rPr>
        <w:t xml:space="preserve">la connaissance que nous avons de notre cible ! </w:t>
      </w:r>
      <w:r w:rsidR="004E01A6" w:rsidRPr="00060809">
        <w:rPr>
          <w:rFonts w:ascii="Times New Roman" w:eastAsia="Times New Roman" w:hAnsi="Times New Roman" w:cs="Times New Roman"/>
          <w:i/>
          <w:sz w:val="24"/>
          <w:szCs w:val="24"/>
        </w:rPr>
        <w:t>Aujourd’hui, notre cible, ce sont les élus mais demain ça pourrait être d’autres partenaires</w:t>
      </w:r>
      <w:r w:rsidR="004E01A6" w:rsidRPr="00060809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>…</w:t>
      </w:r>
      <w:r w:rsidR="00030140" w:rsidRPr="00060809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060809" w:rsidRPr="00060809" w:rsidRDefault="00060809" w:rsidP="00060809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60809" w:rsidRDefault="00060809" w:rsidP="00060809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060809">
        <w:rPr>
          <w:rFonts w:ascii="Times New Roman" w:eastAsia="Times New Roman" w:hAnsi="Times New Roman" w:cs="Times New Roman"/>
          <w:color w:val="0070C0"/>
          <w:sz w:val="24"/>
          <w:szCs w:val="24"/>
        </w:rPr>
        <w:t>Mise en scène d’u</w:t>
      </w:r>
      <w:r w:rsidR="004E01A6" w:rsidRPr="00060809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ne réunion de bureau pour préparer une prochaine rencontre avec le maire de la commune. Construction du </w:t>
      </w:r>
      <w:r w:rsidRPr="00060809">
        <w:rPr>
          <w:rFonts w:ascii="Times New Roman" w:eastAsia="Times New Roman" w:hAnsi="Times New Roman" w:cs="Times New Roman"/>
          <w:color w:val="0070C0"/>
          <w:sz w:val="24"/>
          <w:szCs w:val="24"/>
        </w:rPr>
        <w:t>« portrait-robot »</w:t>
      </w:r>
      <w:r w:rsidR="004E01A6" w:rsidRPr="00060809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Pr="00060809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:rsidR="00060809" w:rsidRPr="00060809" w:rsidRDefault="00060809" w:rsidP="00060809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:rsidR="00996F97" w:rsidRPr="00060809" w:rsidRDefault="00996F97" w:rsidP="00060809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« Il s’agit de déterminer le monde, la sphère culturelle, politique, économique, le système de pensée de la pers</w:t>
      </w:r>
      <w:r w:rsidR="00060809">
        <w:rPr>
          <w:rFonts w:ascii="Times New Roman" w:eastAsia="Times New Roman" w:hAnsi="Times New Roman" w:cs="Times New Roman"/>
          <w:i/>
          <w:sz w:val="24"/>
          <w:szCs w:val="24"/>
        </w:rPr>
        <w:t xml:space="preserve">onne que l’on veut </w:t>
      </w:r>
      <w:r w:rsidR="00060809" w:rsidRPr="00060809">
        <w:rPr>
          <w:rFonts w:ascii="Times New Roman" w:eastAsia="Times New Roman" w:hAnsi="Times New Roman" w:cs="Times New Roman"/>
          <w:i/>
          <w:sz w:val="24"/>
          <w:szCs w:val="24"/>
        </w:rPr>
        <w:t xml:space="preserve">convaincre </w:t>
      </w:r>
      <w:r w:rsidR="00387852" w:rsidRPr="00060809">
        <w:rPr>
          <w:rFonts w:ascii="Times New Roman" w:eastAsia="Times New Roman" w:hAnsi="Times New Roman" w:cs="Times New Roman"/>
          <w:i/>
          <w:sz w:val="24"/>
          <w:szCs w:val="24"/>
        </w:rPr>
        <w:t>en classant les infos dans différents monde Domestique / Marchand / Industriel / Civique / Opinion / Inspiré</w:t>
      </w:r>
      <w:r w:rsidRPr="00060809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387852" w:rsidRPr="00060809">
        <w:rPr>
          <w:rFonts w:ascii="Times New Roman" w:eastAsia="Times New Roman" w:hAnsi="Times New Roman" w:cs="Times New Roman"/>
          <w:i/>
          <w:sz w:val="24"/>
          <w:szCs w:val="24"/>
        </w:rPr>
        <w:t> : La cité de projets d</w:t>
      </w:r>
      <w:r w:rsidR="00387852" w:rsidRPr="00060809">
        <w:rPr>
          <w:rFonts w:ascii="Times New Roman" w:eastAsia="Times New Roman" w:hAnsi="Times New Roman" w:cs="Times New Roman"/>
          <w:b/>
          <w:i/>
          <w:sz w:val="24"/>
          <w:szCs w:val="24"/>
        </w:rPr>
        <w:t>’</w:t>
      </w:r>
      <w:proofErr w:type="spellStart"/>
      <w:r w:rsidR="00387852" w:rsidRPr="00060809">
        <w:rPr>
          <w:rFonts w:ascii="Times New Roman" w:eastAsia="Times New Roman" w:hAnsi="Times New Roman" w:cs="Times New Roman"/>
          <w:b/>
          <w:i/>
          <w:sz w:val="24"/>
          <w:szCs w:val="24"/>
        </w:rPr>
        <w:t>Eve</w:t>
      </w:r>
      <w:proofErr w:type="spellEnd"/>
      <w:r w:rsidR="00387852" w:rsidRPr="0006080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387852" w:rsidRPr="00060809">
        <w:rPr>
          <w:rFonts w:ascii="Times New Roman" w:eastAsia="Times New Roman" w:hAnsi="Times New Roman" w:cs="Times New Roman"/>
          <w:b/>
          <w:i/>
          <w:sz w:val="24"/>
          <w:szCs w:val="24"/>
        </w:rPr>
        <w:t>Chiapello</w:t>
      </w:r>
      <w:proofErr w:type="spellEnd"/>
      <w:r w:rsidR="0006080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 L’</w:t>
      </w:r>
      <w:r w:rsidR="00060809">
        <w:rPr>
          <w:rFonts w:ascii="Times New Roman" w:eastAsia="Times New Roman" w:hAnsi="Times New Roman" w:cs="Times New Roman"/>
          <w:i/>
          <w:sz w:val="24"/>
          <w:szCs w:val="24"/>
        </w:rPr>
        <w:t>idée est de dresser un portrait-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robot le plus fin et précis possible. On ne se servira peut-être pas de toutes les informations glanées, mais elles vont nous aider à comprendre le mode de pensée de la personne à convaincre ».</w:t>
      </w:r>
    </w:p>
    <w:p w:rsidR="004419C4" w:rsidRDefault="004419C4" w:rsidP="004419C4">
      <w:pPr>
        <w:pStyle w:val="Paragraphedeliste"/>
        <w:tabs>
          <w:tab w:val="left" w:pos="6810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24C5D" w:rsidRDefault="00D24C5D" w:rsidP="004419C4">
      <w:pPr>
        <w:pStyle w:val="Paragraphedeliste"/>
        <w:tabs>
          <w:tab w:val="left" w:pos="6810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24C5D" w:rsidRDefault="00D24C5D" w:rsidP="00D24C5D">
      <w:pPr>
        <w:pStyle w:val="Paragraphedeliste"/>
        <w:tabs>
          <w:tab w:val="left" w:pos="6810"/>
        </w:tabs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24C5D" w:rsidRPr="004419C4" w:rsidRDefault="00D24C5D" w:rsidP="004419C4">
      <w:pPr>
        <w:pStyle w:val="Paragraphedeliste"/>
        <w:tabs>
          <w:tab w:val="left" w:pos="6810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60809" w:rsidRDefault="00060809" w:rsidP="00060809">
      <w:pPr>
        <w:pStyle w:val="Paragraphedeliste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Partir </w:t>
      </w:r>
      <w:r w:rsidR="004419C4" w:rsidRPr="00387852">
        <w:rPr>
          <w:rFonts w:ascii="Times New Roman" w:eastAsia="Times New Roman" w:hAnsi="Times New Roman" w:cs="Times New Roman"/>
          <w:b/>
          <w:sz w:val="24"/>
          <w:szCs w:val="24"/>
        </w:rPr>
        <w:t xml:space="preserve">à la </w:t>
      </w:r>
      <w:r w:rsidR="00EE74F8" w:rsidRPr="00387852">
        <w:rPr>
          <w:rFonts w:ascii="Times New Roman" w:eastAsia="Times New Roman" w:hAnsi="Times New Roman" w:cs="Times New Roman"/>
          <w:b/>
          <w:sz w:val="24"/>
          <w:szCs w:val="24"/>
        </w:rPr>
        <w:t>Chasse aux idées reçues d’une municipalité sur le CS</w:t>
      </w:r>
      <w:r w:rsidR="004419C4" w:rsidRPr="00387852">
        <w:rPr>
          <w:rFonts w:ascii="Times New Roman" w:eastAsia="Times New Roman" w:hAnsi="Times New Roman" w:cs="Times New Roman"/>
          <w:sz w:val="24"/>
          <w:szCs w:val="24"/>
        </w:rPr>
        <w:t xml:space="preserve"> ! </w:t>
      </w:r>
    </w:p>
    <w:p w:rsidR="00060809" w:rsidRDefault="00060809" w:rsidP="00060809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60809">
        <w:rPr>
          <w:rFonts w:ascii="Times New Roman" w:eastAsia="Times New Roman" w:hAnsi="Times New Roman" w:cs="Times New Roman"/>
          <w:i/>
          <w:sz w:val="24"/>
          <w:szCs w:val="24"/>
        </w:rPr>
        <w:t>« A quoi ça sert ? « </w:t>
      </w:r>
      <w:r w:rsidR="00DE7D41">
        <w:rPr>
          <w:rFonts w:ascii="Times New Roman" w:eastAsia="Times New Roman" w:hAnsi="Times New Roman" w:cs="Times New Roman"/>
          <w:i/>
          <w:sz w:val="24"/>
          <w:szCs w:val="24"/>
        </w:rPr>
        <w:t>Ça</w:t>
      </w:r>
      <w:r w:rsidRPr="00060809">
        <w:rPr>
          <w:rFonts w:ascii="Times New Roman" w:eastAsia="Times New Roman" w:hAnsi="Times New Roman" w:cs="Times New Roman"/>
          <w:i/>
          <w:sz w:val="24"/>
          <w:szCs w:val="24"/>
        </w:rPr>
        <w:t xml:space="preserve"> coute cher ! 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 »Un ramassis, un repaire de gauchistes » «  une étiquette politique » «  ça sert de faire valoir » »C’est pour les pauvres » » Les activités socioculturelles sont trop chères » « C’est que de la consommation, des services », « un Centre de loisirs pour vieux » « c’est compliqué, c’est un mélange des genres, c’est confus » « Ya que des vieux » c’est le foyer de jeunes » «  c’est toujours les mêmes qui y vont » «  de toute façon c’est pas pour moi « « c’est un truc d’intellos » » Ils brassent de l’air » «  ils font toujours les mêmes choses » « Ils sont toujours au café » «  le CCAS fait les même</w:t>
      </w:r>
      <w:r w:rsidR="00DE7D41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choses »</w:t>
      </w:r>
      <w:r w:rsidR="00CC4697">
        <w:rPr>
          <w:rFonts w:ascii="Times New Roman" w:eastAsia="Times New Roman" w:hAnsi="Times New Roman" w:cs="Times New Roman"/>
          <w:i/>
          <w:sz w:val="24"/>
          <w:szCs w:val="24"/>
        </w:rPr>
        <w:t xml:space="preserve"> «  Ils font la même chose que d’autres </w:t>
      </w:r>
      <w:proofErr w:type="spellStart"/>
      <w:r w:rsidR="00CC4697">
        <w:rPr>
          <w:rFonts w:ascii="Times New Roman" w:eastAsia="Times New Roman" w:hAnsi="Times New Roman" w:cs="Times New Roman"/>
          <w:i/>
          <w:sz w:val="24"/>
          <w:szCs w:val="24"/>
        </w:rPr>
        <w:t>assos</w:t>
      </w:r>
      <w:proofErr w:type="spellEnd"/>
      <w:r w:rsidR="00CC4697">
        <w:rPr>
          <w:rFonts w:ascii="Times New Roman" w:eastAsia="Times New Roman" w:hAnsi="Times New Roman" w:cs="Times New Roman"/>
          <w:i/>
          <w:sz w:val="24"/>
          <w:szCs w:val="24"/>
        </w:rPr>
        <w:t> » «  y savent pas gérer les finances » «  On ne sait pas ce qu’ils font »</w:t>
      </w:r>
    </w:p>
    <w:p w:rsidR="00CC4697" w:rsidRPr="00060809" w:rsidRDefault="00CC4697" w:rsidP="00060809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419C4" w:rsidRPr="004419C4" w:rsidRDefault="004419C4" w:rsidP="00060809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4419C4">
        <w:rPr>
          <w:rFonts w:ascii="Times New Roman" w:eastAsia="Times New Roman" w:hAnsi="Times New Roman" w:cs="Times New Roman"/>
          <w:sz w:val="24"/>
          <w:szCs w:val="24"/>
          <w:highlight w:val="yellow"/>
        </w:rPr>
        <w:t>PAUSE</w:t>
      </w:r>
      <w:r w:rsidRPr="004419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74F8" w:rsidRPr="004419C4" w:rsidRDefault="004419C4" w:rsidP="004419C4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4419C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lastRenderedPageBreak/>
        <w:t>2</w:t>
      </w:r>
      <w:r w:rsidRPr="004419C4">
        <w:rPr>
          <w:rFonts w:ascii="Times New Roman" w:eastAsia="Times New Roman" w:hAnsi="Times New Roman" w:cs="Times New Roman"/>
          <w:b/>
          <w:color w:val="C00000"/>
          <w:sz w:val="24"/>
          <w:szCs w:val="24"/>
          <w:vertAlign w:val="superscript"/>
        </w:rPr>
        <w:t>ème</w:t>
      </w:r>
      <w:r w:rsidR="00CC4697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temps de travail </w:t>
      </w:r>
    </w:p>
    <w:p w:rsidR="004419C4" w:rsidRDefault="001059DF" w:rsidP="004419C4">
      <w:pPr>
        <w:pStyle w:val="Paragraphedeliste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4419C4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CONSTRUISONS L’ARGUMENTAIRE ET PREPARONS LA RENCONTRE </w:t>
      </w:r>
    </w:p>
    <w:p w:rsidR="004419C4" w:rsidRPr="004419C4" w:rsidRDefault="004419C4" w:rsidP="004419C4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4419C4" w:rsidRDefault="00EE74F8" w:rsidP="004419C4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4419C4">
        <w:rPr>
          <w:rFonts w:ascii="Times New Roman" w:eastAsia="Times New Roman" w:hAnsi="Times New Roman" w:cs="Times New Roman"/>
          <w:b/>
          <w:sz w:val="24"/>
          <w:szCs w:val="24"/>
        </w:rPr>
        <w:t xml:space="preserve">Choix </w:t>
      </w:r>
      <w:r w:rsidR="004419C4">
        <w:rPr>
          <w:rFonts w:ascii="Times New Roman" w:eastAsia="Times New Roman" w:hAnsi="Times New Roman" w:cs="Times New Roman"/>
          <w:b/>
          <w:sz w:val="24"/>
          <w:szCs w:val="24"/>
        </w:rPr>
        <w:t xml:space="preserve">de </w:t>
      </w:r>
      <w:r w:rsidRPr="004419C4">
        <w:rPr>
          <w:rFonts w:ascii="Times New Roman" w:eastAsia="Times New Roman" w:hAnsi="Times New Roman" w:cs="Times New Roman"/>
          <w:b/>
          <w:sz w:val="24"/>
          <w:szCs w:val="24"/>
        </w:rPr>
        <w:t>3 idées</w:t>
      </w:r>
      <w:r w:rsidR="004419C4">
        <w:rPr>
          <w:rFonts w:ascii="Times New Roman" w:eastAsia="Times New Roman" w:hAnsi="Times New Roman" w:cs="Times New Roman"/>
          <w:b/>
          <w:sz w:val="24"/>
          <w:szCs w:val="24"/>
        </w:rPr>
        <w:t xml:space="preserve"> reçues</w:t>
      </w:r>
      <w:r w:rsidRPr="004419C4">
        <w:rPr>
          <w:rFonts w:ascii="Times New Roman" w:eastAsia="Times New Roman" w:hAnsi="Times New Roman" w:cs="Times New Roman"/>
          <w:sz w:val="24"/>
          <w:szCs w:val="24"/>
        </w:rPr>
        <w:t xml:space="preserve"> :  </w:t>
      </w:r>
    </w:p>
    <w:p w:rsidR="004419C4" w:rsidRPr="004419C4" w:rsidRDefault="00C604B1" w:rsidP="004419C4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Le CS</w:t>
      </w:r>
      <w:r w:rsidR="004419C4" w:rsidRPr="004419C4">
        <w:rPr>
          <w:rFonts w:ascii="Times New Roman" w:eastAsia="Times New Roman" w:hAnsi="Times New Roman" w:cs="Times New Roman"/>
          <w:i/>
          <w:sz w:val="24"/>
          <w:szCs w:val="24"/>
        </w:rPr>
        <w:t>, ça coute cher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 !</w:t>
      </w:r>
    </w:p>
    <w:p w:rsidR="004419C4" w:rsidRPr="004419C4" w:rsidRDefault="00CC4697" w:rsidP="004419C4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Le CS, c’est pour les</w:t>
      </w:r>
      <w:r w:rsidR="004419C4" w:rsidRPr="004419C4">
        <w:rPr>
          <w:rFonts w:ascii="Times New Roman" w:eastAsia="Times New Roman" w:hAnsi="Times New Roman" w:cs="Times New Roman"/>
          <w:i/>
          <w:sz w:val="24"/>
          <w:szCs w:val="24"/>
        </w:rPr>
        <w:t xml:space="preserve"> pauvres</w:t>
      </w:r>
      <w:r w:rsidR="00C604B1">
        <w:rPr>
          <w:rFonts w:ascii="Times New Roman" w:eastAsia="Times New Roman" w:hAnsi="Times New Roman" w:cs="Times New Roman"/>
          <w:i/>
          <w:sz w:val="24"/>
          <w:szCs w:val="24"/>
        </w:rPr>
        <w:t> !</w:t>
      </w:r>
    </w:p>
    <w:p w:rsidR="00CC4697" w:rsidRDefault="00001F81" w:rsidP="00CC4697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CC4697">
        <w:rPr>
          <w:rFonts w:ascii="Times New Roman" w:eastAsia="Times New Roman" w:hAnsi="Times New Roman" w:cs="Times New Roman"/>
          <w:i/>
          <w:sz w:val="24"/>
          <w:szCs w:val="24"/>
        </w:rPr>
        <w:t>e suis élu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si je paie, </w:t>
      </w:r>
      <w:r w:rsidR="00CC4697">
        <w:rPr>
          <w:rFonts w:ascii="Times New Roman" w:eastAsia="Times New Roman" w:hAnsi="Times New Roman" w:cs="Times New Roman"/>
          <w:i/>
          <w:sz w:val="24"/>
          <w:szCs w:val="24"/>
        </w:rPr>
        <w:t>je dois pouvoir décider</w:t>
      </w:r>
      <w:r w:rsidR="00C604B1">
        <w:rPr>
          <w:rFonts w:ascii="Times New Roman" w:eastAsia="Times New Roman" w:hAnsi="Times New Roman" w:cs="Times New Roman"/>
          <w:i/>
          <w:sz w:val="24"/>
          <w:szCs w:val="24"/>
        </w:rPr>
        <w:t> !</w:t>
      </w:r>
    </w:p>
    <w:p w:rsidR="00CC4697" w:rsidRPr="00CC4697" w:rsidRDefault="00CC4697" w:rsidP="00CC4697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87852" w:rsidRPr="00C604B1" w:rsidRDefault="00C604B1" w:rsidP="00CC4697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604B1">
        <w:rPr>
          <w:rFonts w:ascii="Times New Roman" w:eastAsia="Times New Roman" w:hAnsi="Times New Roman" w:cs="Times New Roman"/>
          <w:b/>
          <w:sz w:val="24"/>
          <w:szCs w:val="24"/>
        </w:rPr>
        <w:t xml:space="preserve">Jeu de rôles : </w:t>
      </w:r>
    </w:p>
    <w:p w:rsidR="00C604B1" w:rsidRPr="00001F81" w:rsidRDefault="00C604B1" w:rsidP="00C604B1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C604B1">
        <w:rPr>
          <w:rFonts w:ascii="Times New Roman" w:eastAsia="Times New Roman" w:hAnsi="Times New Roman" w:cs="Times New Roman"/>
          <w:sz w:val="24"/>
          <w:szCs w:val="24"/>
          <w:u w:val="single"/>
        </w:rPr>
        <w:t>Scénette 1 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1F8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Le CS coute cher ! </w:t>
      </w:r>
    </w:p>
    <w:p w:rsidR="00C604B1" w:rsidRDefault="00CC4697" w:rsidP="00C604B1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Arguments développés :  </w:t>
      </w:r>
    </w:p>
    <w:p w:rsidR="00CC4697" w:rsidRDefault="00CC4697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Bons retours de la population </w:t>
      </w:r>
    </w:p>
    <w:p w:rsidR="00CC4697" w:rsidRDefault="00CC4697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 projet social en direction de tous les publics (Jeunes / Familles / séniors…)</w:t>
      </w:r>
    </w:p>
    <w:p w:rsidR="00CC4697" w:rsidRDefault="00CC4697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Les coûts évités pour la commune (comparaison avec salaires municipaux / Valorisation du bénévolat et équivalence ETP …)</w:t>
      </w:r>
    </w:p>
    <w:p w:rsidR="00CC4697" w:rsidRDefault="00CC4697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 le seul financeur (Vous mettez 1 euros, le CS vous en rapporte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? )</w:t>
      </w:r>
    </w:p>
    <w:p w:rsidR="00CC4697" w:rsidRDefault="00CC4697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Contractualisation avec d’autres partenaires pour la commune</w:t>
      </w:r>
    </w:p>
    <w:p w:rsidR="00CC4697" w:rsidRDefault="00CC4697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Réponse à des attentes des habitants mise en place par des bénévoles</w:t>
      </w:r>
    </w:p>
    <w:p w:rsidR="00CC4697" w:rsidRDefault="00CC4697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 moins de dotations, problème sécuritaires (incivilités)</w:t>
      </w:r>
    </w:p>
    <w:p w:rsidR="00CC4697" w:rsidRDefault="00CC4697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revoir avec d’autres partenaires (comité de pilotage)</w:t>
      </w:r>
    </w:p>
    <w:p w:rsidR="00CC4697" w:rsidRDefault="00CC4697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 On n’est pas une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comme les autres »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001F81" w:rsidRPr="00CC4697" w:rsidRDefault="00001F81" w:rsidP="00001F81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C604B1" w:rsidRDefault="00EE74F8" w:rsidP="00C604B1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C604B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Scénette </w:t>
      </w:r>
      <w:r w:rsidR="00C604B1" w:rsidRPr="00C604B1"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 w:rsidR="00001F81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="00001F81" w:rsidRPr="00001F8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:</w:t>
      </w:r>
      <w:r w:rsidR="00001F8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Le CS</w:t>
      </w:r>
      <w:r w:rsidR="00001F81" w:rsidRPr="00001F8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, c’est pour les pauvres !</w:t>
      </w:r>
      <w:r w:rsidR="00001F8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001F81" w:rsidRP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1F81">
        <w:rPr>
          <w:rFonts w:ascii="Times New Roman" w:eastAsia="Times New Roman" w:hAnsi="Times New Roman" w:cs="Times New Roman"/>
          <w:sz w:val="24"/>
          <w:szCs w:val="24"/>
        </w:rPr>
        <w:t>Appui sur nos statuts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(ouverture à tous)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001F81">
        <w:rPr>
          <w:rFonts w:ascii="Times New Roman" w:eastAsia="Times New Roman" w:hAnsi="Times New Roman" w:cs="Times New Roman"/>
          <w:sz w:val="24"/>
          <w:szCs w:val="24"/>
        </w:rPr>
        <w:t>Adhésion et tarification différenciée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Chiffre pour montrer la mixité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Information, communication sur tout le territoire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Mixité sociale illustrée avec des personnes différentes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 projet social construit avec la mairie avec et pour tous les habitants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 CS, c’est aussi pour les pauvres 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Venez nous voir, on vous invite !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 CS a changé de nom, il s’appelle désormais…</w:t>
      </w:r>
    </w:p>
    <w:p w:rsidR="00001F81" w:rsidRP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Social … pour l’ensemble de la société</w:t>
      </w:r>
    </w:p>
    <w:p w:rsidR="00001F81" w:rsidRP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001F81" w:rsidRPr="00C604B1" w:rsidRDefault="00001F81" w:rsidP="00C604B1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604B1" w:rsidRDefault="00C604B1" w:rsidP="00001F81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C604B1">
        <w:rPr>
          <w:rFonts w:ascii="Times New Roman" w:eastAsia="Times New Roman" w:hAnsi="Times New Roman" w:cs="Times New Roman"/>
          <w:sz w:val="24"/>
          <w:szCs w:val="24"/>
          <w:u w:val="single"/>
        </w:rPr>
        <w:t>Scénette 3</w:t>
      </w:r>
      <w:r w:rsidR="00001F8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 : </w:t>
      </w:r>
      <w:r w:rsidR="00001F81" w:rsidRPr="00001F8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Je suis élu, si je paie, je dois pouvoir décider</w:t>
      </w:r>
      <w:r w:rsidR="00001F8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 ! (</w:t>
      </w:r>
      <w:r w:rsidR="00DE7D4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Une</w:t>
      </w:r>
      <w:r w:rsidR="00001F8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intention de municipalisation)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001F81">
        <w:rPr>
          <w:rFonts w:ascii="Times New Roman" w:eastAsia="Times New Roman" w:hAnsi="Times New Roman" w:cs="Times New Roman"/>
          <w:sz w:val="24"/>
          <w:szCs w:val="24"/>
        </w:rPr>
        <w:t>Le projet social a été validé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collectivement, avec d’autres partenaires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Vous avez des représentants au CA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Quel est d’ailleurs votre projet ?</w:t>
      </w:r>
    </w:p>
    <w:p w:rsidR="00001F81" w:rsidRDefault="00001F8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Mise en avant de l’expertise du CS, la connaissance des habitants</w:t>
      </w:r>
      <w:r w:rsidR="00882B78">
        <w:rPr>
          <w:rFonts w:ascii="Times New Roman" w:eastAsia="Times New Roman" w:hAnsi="Times New Roman" w:cs="Times New Roman"/>
          <w:sz w:val="24"/>
          <w:szCs w:val="24"/>
        </w:rPr>
        <w:t xml:space="preserve"> et des problématiques sur le territoire</w:t>
      </w:r>
    </w:p>
    <w:p w:rsidR="00882B78" w:rsidRDefault="00882B78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légitimité associative</w:t>
      </w:r>
    </w:p>
    <w:p w:rsidR="00882B78" w:rsidRDefault="00882B78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variété des points de vue est intéressante</w:t>
      </w:r>
    </w:p>
    <w:p w:rsidR="00882B78" w:rsidRDefault="00882B78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proximité avec la population</w:t>
      </w:r>
    </w:p>
    <w:p w:rsidR="00882B78" w:rsidRDefault="00882B78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 développement de la citoyenneté</w:t>
      </w:r>
    </w:p>
    <w:p w:rsidR="00882B78" w:rsidRDefault="00882B78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DE7D41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concept d’animation de la vie sociale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</w:t>
      </w:r>
      <w:r w:rsidR="00DE7D41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porté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avec la CAF</w:t>
      </w:r>
    </w:p>
    <w:p w:rsidR="00882B78" w:rsidRDefault="00882B78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L’utilité du bâtiment municipal</w:t>
      </w:r>
    </w:p>
    <w:p w:rsidR="00DE7D41" w:rsidRDefault="001059DF" w:rsidP="00DE7D41">
      <w:pPr>
        <w:pStyle w:val="Paragraphedeliste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1059DF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lastRenderedPageBreak/>
        <w:t xml:space="preserve">PERSPECTIVES </w:t>
      </w:r>
    </w:p>
    <w:p w:rsidR="001059DF" w:rsidRPr="001059DF" w:rsidRDefault="001059DF" w:rsidP="001059DF">
      <w:pPr>
        <w:pStyle w:val="Paragraphedeliste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DE7D41" w:rsidRDefault="00DE7D4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Faire intervenir une personne en capacité de bien décrire le fonctionnement d’une collectivité locale</w:t>
      </w:r>
    </w:p>
    <w:p w:rsidR="00DE7D41" w:rsidRDefault="00DE7D41" w:rsidP="00DE7D41">
      <w:pPr>
        <w:pStyle w:val="Paragraphedeliste"/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Proposer un approfondissement sous la forme suivante :</w:t>
      </w:r>
    </w:p>
    <w:p w:rsidR="00DE7D41" w:rsidRDefault="00DE7D41" w:rsidP="00DE7D41">
      <w:pPr>
        <w:pStyle w:val="Paragraphedeliste"/>
        <w:numPr>
          <w:ilvl w:val="2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jour sur la méthode du plaidoyer</w:t>
      </w:r>
    </w:p>
    <w:p w:rsidR="00DE7D41" w:rsidRDefault="00DE7D41" w:rsidP="00DE7D41">
      <w:pPr>
        <w:pStyle w:val="Paragraphedeliste"/>
        <w:numPr>
          <w:ilvl w:val="2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Travail interne réalisé par l’équipe de chaque centre mobilisé</w:t>
      </w:r>
    </w:p>
    <w:p w:rsidR="001059DF" w:rsidRPr="00882B78" w:rsidRDefault="001059DF" w:rsidP="00DE7D41">
      <w:pPr>
        <w:pStyle w:val="Paragraphedeliste"/>
        <w:numPr>
          <w:ilvl w:val="2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jour de mise en commun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mois après le 1</w:t>
      </w:r>
      <w:r w:rsidRPr="001059D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jour)</w:t>
      </w:r>
    </w:p>
    <w:p w:rsidR="00EE74F8" w:rsidRDefault="00C604B1" w:rsidP="00882B78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C604B1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>3</w:t>
      </w:r>
      <w:r w:rsidRPr="00C604B1">
        <w:rPr>
          <w:rFonts w:ascii="Times New Roman" w:eastAsia="Times New Roman" w:hAnsi="Times New Roman" w:cs="Times New Roman"/>
          <w:b/>
          <w:color w:val="C00000"/>
          <w:sz w:val="24"/>
          <w:szCs w:val="24"/>
          <w:vertAlign w:val="superscript"/>
          <w:lang w:eastAsia="fr-FR"/>
        </w:rPr>
        <w:t>ème</w:t>
      </w:r>
      <w:r w:rsidRPr="00C604B1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fr-FR"/>
        </w:rPr>
        <w:t xml:space="preserve"> temps : </w:t>
      </w:r>
      <w:r w:rsidR="00EE74F8" w:rsidRPr="00C604B1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Actualités f</w:t>
      </w:r>
      <w:r w:rsidR="00882B78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édérales :  </w:t>
      </w:r>
    </w:p>
    <w:p w:rsidR="00882B78" w:rsidRDefault="00882B78" w:rsidP="00882B78">
      <w:pPr>
        <w:pStyle w:val="Paragraphedeliste"/>
        <w:numPr>
          <w:ilvl w:val="3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Jeudi 22 octo</w:t>
      </w:r>
      <w:r w:rsidRPr="00882B7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bre à 14h à Briec :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 w:rsidRPr="00882B78">
        <w:rPr>
          <w:rFonts w:ascii="Times New Roman" w:eastAsia="Times New Roman" w:hAnsi="Times New Roman" w:cs="Times New Roman"/>
          <w:sz w:val="24"/>
          <w:szCs w:val="24"/>
        </w:rPr>
        <w:t>Présentation et remise de 7 livrets de formation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Temps ouverts </w:t>
      </w:r>
      <w:r w:rsidRPr="001059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aux </w:t>
      </w:r>
      <w:r w:rsidR="001059DF" w:rsidRPr="001059DF">
        <w:rPr>
          <w:rFonts w:ascii="Times New Roman" w:eastAsia="Times New Roman" w:hAnsi="Times New Roman" w:cs="Times New Roman"/>
          <w:b/>
          <w:bCs/>
          <w:sz w:val="24"/>
          <w:szCs w:val="24"/>
        </w:rPr>
        <w:t>bénévoles</w:t>
      </w:r>
      <w:r w:rsidR="001059DF">
        <w:rPr>
          <w:rFonts w:ascii="Times New Roman" w:eastAsia="Times New Roman" w:hAnsi="Times New Roman" w:cs="Times New Roman"/>
          <w:sz w:val="24"/>
          <w:szCs w:val="24"/>
        </w:rPr>
        <w:t xml:space="preserve"> et aux </w:t>
      </w:r>
      <w:r>
        <w:rPr>
          <w:rFonts w:ascii="Times New Roman" w:eastAsia="Times New Roman" w:hAnsi="Times New Roman" w:cs="Times New Roman"/>
          <w:sz w:val="24"/>
          <w:szCs w:val="24"/>
        </w:rPr>
        <w:t>salariés</w:t>
      </w:r>
    </w:p>
    <w:p w:rsidR="00882B78" w:rsidRDefault="009727C0" w:rsidP="00882B78">
      <w:pPr>
        <w:pStyle w:val="Paragraphedeliste"/>
        <w:numPr>
          <w:ilvl w:val="3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GDV : présentation de la démarche I-CARE. </w:t>
      </w:r>
      <w:r w:rsidR="00882B78" w:rsidRPr="009727C0">
        <w:rPr>
          <w:rFonts w:ascii="Times New Roman" w:eastAsia="Times New Roman" w:hAnsi="Times New Roman" w:cs="Times New Roman"/>
          <w:sz w:val="24"/>
          <w:szCs w:val="24"/>
        </w:rPr>
        <w:t xml:space="preserve">Un </w:t>
      </w:r>
      <w:proofErr w:type="spellStart"/>
      <w:r w:rsidR="00882B78" w:rsidRPr="009727C0">
        <w:rPr>
          <w:rFonts w:ascii="Times New Roman" w:eastAsia="Times New Roman" w:hAnsi="Times New Roman" w:cs="Times New Roman"/>
          <w:sz w:val="24"/>
          <w:szCs w:val="24"/>
        </w:rPr>
        <w:t>doodle</w:t>
      </w:r>
      <w:proofErr w:type="spellEnd"/>
      <w:r w:rsidR="00882B78" w:rsidRPr="009727C0">
        <w:rPr>
          <w:rFonts w:ascii="Times New Roman" w:eastAsia="Times New Roman" w:hAnsi="Times New Roman" w:cs="Times New Roman"/>
          <w:sz w:val="24"/>
          <w:szCs w:val="24"/>
        </w:rPr>
        <w:t xml:space="preserve"> mis </w:t>
      </w:r>
      <w:r w:rsidR="00882B78">
        <w:rPr>
          <w:rFonts w:ascii="Times New Roman" w:eastAsia="Times New Roman" w:hAnsi="Times New Roman" w:cs="Times New Roman"/>
          <w:sz w:val="24"/>
          <w:szCs w:val="24"/>
        </w:rPr>
        <w:t xml:space="preserve">en place pour caler un temps de présentation </w:t>
      </w:r>
      <w:r w:rsidR="001059DF">
        <w:rPr>
          <w:rFonts w:ascii="Times New Roman" w:eastAsia="Times New Roman" w:hAnsi="Times New Roman" w:cs="Times New Roman"/>
          <w:sz w:val="24"/>
          <w:szCs w:val="24"/>
        </w:rPr>
        <w:t xml:space="preserve">de la démarche fédérale de construction d’un « label » </w:t>
      </w:r>
      <w:r w:rsidR="00882B78">
        <w:rPr>
          <w:rFonts w:ascii="Times New Roman" w:eastAsia="Times New Roman" w:hAnsi="Times New Roman" w:cs="Times New Roman"/>
          <w:sz w:val="24"/>
          <w:szCs w:val="24"/>
        </w:rPr>
        <w:t>sur la question du vieillissement</w:t>
      </w:r>
    </w:p>
    <w:p w:rsidR="00882B78" w:rsidRDefault="00882B78" w:rsidP="00882B78">
      <w:pPr>
        <w:pStyle w:val="Paragraphedeliste"/>
        <w:numPr>
          <w:ilvl w:val="3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Du 23 novembre au 6 décembre : </w:t>
      </w:r>
      <w:r w:rsidRPr="00882B78">
        <w:rPr>
          <w:rFonts w:ascii="Times New Roman" w:eastAsia="Times New Roman" w:hAnsi="Times New Roman" w:cs="Times New Roman"/>
          <w:sz w:val="24"/>
          <w:szCs w:val="24"/>
        </w:rPr>
        <w:t>La Quinzaine des débats</w:t>
      </w:r>
    </w:p>
    <w:p w:rsidR="00882B78" w:rsidRDefault="00882B78" w:rsidP="00882B78">
      <w:pPr>
        <w:pStyle w:val="Paragraphedeliste"/>
        <w:numPr>
          <w:ilvl w:val="3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12 décembre 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Forum régional (connaissance de la vie </w:t>
      </w:r>
      <w:r w:rsidR="00DE7D41">
        <w:rPr>
          <w:rFonts w:ascii="Times New Roman" w:eastAsia="Times New Roman" w:hAnsi="Times New Roman" w:cs="Times New Roman"/>
          <w:sz w:val="24"/>
          <w:szCs w:val="24"/>
        </w:rPr>
        <w:t>fédérale et</w:t>
      </w:r>
      <w:r w:rsidR="009727C0">
        <w:rPr>
          <w:rFonts w:ascii="Times New Roman" w:eastAsia="Times New Roman" w:hAnsi="Times New Roman" w:cs="Times New Roman"/>
          <w:sz w:val="24"/>
          <w:szCs w:val="24"/>
        </w:rPr>
        <w:t xml:space="preserve"> évaluation du projet à mi-parcours / Ce que la situation actuelle nous enseigne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Intervention ressources…)</w:t>
      </w:r>
    </w:p>
    <w:p w:rsidR="00882B78" w:rsidRDefault="00882B78" w:rsidP="00882B78">
      <w:pPr>
        <w:pStyle w:val="Paragraphedeliste"/>
        <w:numPr>
          <w:ilvl w:val="3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6 Février 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Journée </w:t>
      </w:r>
      <w:r w:rsidR="001059DF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épartementale « Animation de la Vie sociale »</w:t>
      </w:r>
      <w:r w:rsidR="001059DF">
        <w:rPr>
          <w:rFonts w:ascii="Times New Roman" w:eastAsia="Times New Roman" w:hAnsi="Times New Roman" w:cs="Times New Roman"/>
          <w:sz w:val="24"/>
          <w:szCs w:val="24"/>
        </w:rPr>
        <w:t xml:space="preserve"> proposée par la FD, la CAF et le CD29</w:t>
      </w:r>
    </w:p>
    <w:p w:rsidR="00D24C5D" w:rsidRDefault="00D24C5D" w:rsidP="00D24C5D">
      <w:pPr>
        <w:pStyle w:val="Paragraphedeliste"/>
        <w:spacing w:before="100" w:beforeAutospacing="1" w:after="100" w:afterAutospacing="1"/>
        <w:ind w:left="2880"/>
        <w:rPr>
          <w:rFonts w:ascii="Times New Roman" w:eastAsia="Times New Roman" w:hAnsi="Times New Roman" w:cs="Times New Roman"/>
          <w:sz w:val="24"/>
          <w:szCs w:val="24"/>
        </w:rPr>
      </w:pPr>
    </w:p>
    <w:p w:rsidR="009727C0" w:rsidRPr="00111D5F" w:rsidRDefault="009727C0" w:rsidP="009727C0">
      <w:pPr>
        <w:pStyle w:val="a"/>
        <w:numPr>
          <w:ilvl w:val="3"/>
          <w:numId w:val="2"/>
        </w:numPr>
        <w:rPr>
          <w:rFonts w:asciiTheme="majorHAnsi" w:hAnsiTheme="majorHAnsi" w:cstheme="majorHAnsi"/>
        </w:rPr>
      </w:pPr>
      <w:r w:rsidRPr="00111D5F">
        <w:rPr>
          <w:rFonts w:asciiTheme="majorHAnsi" w:hAnsiTheme="majorHAnsi" w:cstheme="majorHAnsi"/>
        </w:rPr>
        <w:t xml:space="preserve">Retrouvez toutes les dates sur </w:t>
      </w:r>
      <w:hyperlink r:id="rId6" w:history="1">
        <w:r w:rsidRPr="009727C0">
          <w:rPr>
            <w:rStyle w:val="Lienhypertexte"/>
            <w:rFonts w:asciiTheme="majorHAnsi" w:hAnsiTheme="majorHAnsi" w:cstheme="majorHAnsi"/>
            <w:b/>
          </w:rPr>
          <w:t>l’agenda fédéral</w:t>
        </w:r>
      </w:hyperlink>
      <w:r w:rsidRPr="009727C0">
        <w:rPr>
          <w:rFonts w:asciiTheme="majorHAnsi" w:hAnsiTheme="majorHAnsi" w:cstheme="majorHAnsi"/>
          <w:b/>
        </w:rPr>
        <w:t xml:space="preserve"> </w:t>
      </w:r>
      <w:r w:rsidRPr="00111D5F">
        <w:rPr>
          <w:rFonts w:asciiTheme="majorHAnsi" w:hAnsiTheme="majorHAnsi" w:cstheme="majorHAnsi"/>
        </w:rPr>
        <w:t>sur le site de la FCSB</w:t>
      </w:r>
    </w:p>
    <w:p w:rsidR="009727C0" w:rsidRDefault="009727C0" w:rsidP="009727C0"/>
    <w:p w:rsidR="009727C0" w:rsidRPr="00882B78" w:rsidRDefault="009727C0" w:rsidP="009727C0">
      <w:pPr>
        <w:pStyle w:val="Paragraphedeliste"/>
        <w:spacing w:before="100" w:beforeAutospacing="1" w:after="100" w:afterAutospacing="1"/>
        <w:ind w:left="2880"/>
        <w:rPr>
          <w:rFonts w:ascii="Times New Roman" w:eastAsia="Times New Roman" w:hAnsi="Times New Roman" w:cs="Times New Roman"/>
          <w:sz w:val="24"/>
          <w:szCs w:val="24"/>
        </w:rPr>
      </w:pPr>
    </w:p>
    <w:sectPr w:rsidR="009727C0" w:rsidRPr="00882B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85038"/>
    <w:multiLevelType w:val="hybridMultilevel"/>
    <w:tmpl w:val="6AFE258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44A6B"/>
    <w:multiLevelType w:val="hybridMultilevel"/>
    <w:tmpl w:val="77AC9F7E"/>
    <w:lvl w:ilvl="0" w:tplc="F45872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40607"/>
    <w:multiLevelType w:val="hybridMultilevel"/>
    <w:tmpl w:val="D0AE1D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B038DDBC">
      <w:start w:val="25"/>
      <w:numFmt w:val="bullet"/>
      <w:lvlText w:val=""/>
      <w:lvlJc w:val="left"/>
      <w:pPr>
        <w:ind w:left="3600" w:hanging="360"/>
      </w:pPr>
      <w:rPr>
        <w:rFonts w:ascii="Wingdings" w:eastAsia="Times New Roman" w:hAnsi="Wingdings" w:cs="Times New Roman" w:hint="default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131F5"/>
    <w:multiLevelType w:val="hybridMultilevel"/>
    <w:tmpl w:val="E4E0E45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9008D"/>
    <w:multiLevelType w:val="hybridMultilevel"/>
    <w:tmpl w:val="2F7C0608"/>
    <w:lvl w:ilvl="0" w:tplc="040C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408E8"/>
    <w:multiLevelType w:val="multilevel"/>
    <w:tmpl w:val="9AEA68DA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6A4703"/>
    <w:multiLevelType w:val="hybridMultilevel"/>
    <w:tmpl w:val="2EE45936"/>
    <w:lvl w:ilvl="0" w:tplc="B0542934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4F8"/>
    <w:rsid w:val="00001F81"/>
    <w:rsid w:val="00030140"/>
    <w:rsid w:val="00060809"/>
    <w:rsid w:val="001059DF"/>
    <w:rsid w:val="00193392"/>
    <w:rsid w:val="001D4533"/>
    <w:rsid w:val="0027035F"/>
    <w:rsid w:val="00387852"/>
    <w:rsid w:val="003F5679"/>
    <w:rsid w:val="004419C4"/>
    <w:rsid w:val="004533E6"/>
    <w:rsid w:val="0049110F"/>
    <w:rsid w:val="004E01A6"/>
    <w:rsid w:val="00570A1C"/>
    <w:rsid w:val="005E0678"/>
    <w:rsid w:val="005F13D1"/>
    <w:rsid w:val="005F51E9"/>
    <w:rsid w:val="0078129C"/>
    <w:rsid w:val="00790415"/>
    <w:rsid w:val="007E198A"/>
    <w:rsid w:val="007F5868"/>
    <w:rsid w:val="008055CC"/>
    <w:rsid w:val="00882B78"/>
    <w:rsid w:val="008A73E8"/>
    <w:rsid w:val="009727C0"/>
    <w:rsid w:val="00996F97"/>
    <w:rsid w:val="009B5853"/>
    <w:rsid w:val="00BD03D5"/>
    <w:rsid w:val="00C45A74"/>
    <w:rsid w:val="00C604B1"/>
    <w:rsid w:val="00C94AE1"/>
    <w:rsid w:val="00CC4697"/>
    <w:rsid w:val="00D24C5D"/>
    <w:rsid w:val="00DE7D41"/>
    <w:rsid w:val="00E5493F"/>
    <w:rsid w:val="00EE74F8"/>
    <w:rsid w:val="00F74D02"/>
    <w:rsid w:val="00FC0FE4"/>
    <w:rsid w:val="00FD5458"/>
    <w:rsid w:val="00FE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E2720"/>
  <w15:chartTrackingRefBased/>
  <w15:docId w15:val="{C0E731E8-E5AA-44FE-83DE-3904C25DF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E74F8"/>
    <w:pPr>
      <w:spacing w:after="0" w:line="240" w:lineRule="auto"/>
      <w:ind w:left="720"/>
      <w:contextualSpacing/>
      <w:jc w:val="both"/>
    </w:pPr>
    <w:rPr>
      <w:rFonts w:eastAsiaTheme="minorEastAsia"/>
      <w:sz w:val="32"/>
      <w:szCs w:val="32"/>
      <w:lang w:eastAsia="fr-FR"/>
    </w:rPr>
  </w:style>
  <w:style w:type="paragraph" w:customStyle="1" w:styleId="a">
    <w:name w:val="a"/>
    <w:basedOn w:val="Normal"/>
    <w:link w:val="aCar"/>
    <w:qFormat/>
    <w:rsid w:val="009727C0"/>
    <w:pPr>
      <w:spacing w:after="0" w:line="300" w:lineRule="atLeast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aCar">
    <w:name w:val="a Car"/>
    <w:link w:val="a"/>
    <w:rsid w:val="009727C0"/>
    <w:rPr>
      <w:rFonts w:ascii="Calibri" w:eastAsia="Calibri" w:hAnsi="Calibri" w:cs="Times New Roman"/>
      <w:sz w:val="24"/>
      <w:szCs w:val="24"/>
    </w:rPr>
  </w:style>
  <w:style w:type="character" w:styleId="Lienhypertexte">
    <w:name w:val="Hyperlink"/>
    <w:uiPriority w:val="99"/>
    <w:unhideWhenUsed/>
    <w:rsid w:val="009727C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0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lendar.google.com/calendar/u/0/embed?src=3l3gvhba8s051tiq21m2u701i4@group.calendar.google.com&amp;ctz=Europe/Paris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1203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Microsoft Office User</cp:lastModifiedBy>
  <cp:revision>2</cp:revision>
  <dcterms:created xsi:type="dcterms:W3CDTF">2020-10-14T14:14:00Z</dcterms:created>
  <dcterms:modified xsi:type="dcterms:W3CDTF">2020-10-14T14:14:00Z</dcterms:modified>
</cp:coreProperties>
</file>